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DB986A" w14:textId="448CC9C1" w:rsidR="00045AC9" w:rsidRPr="00045AC9" w:rsidRDefault="00045AC9" w:rsidP="00045AC9">
      <w:pPr>
        <w:jc w:val="center"/>
        <w:rPr>
          <w:lang w:val="en-GB"/>
        </w:rPr>
      </w:pPr>
      <w:bookmarkStart w:id="0" w:name="_GoBack"/>
      <w:bookmarkEnd w:id="0"/>
      <w:r>
        <w:rPr>
          <w:rFonts w:ascii="Tahoma" w:hAnsi="Tahoma" w:cs="Tahoma"/>
          <w:b/>
          <w:sz w:val="24"/>
          <w:szCs w:val="24"/>
          <w:lang w:val="en-GB"/>
        </w:rPr>
        <w:t>INTERNSHIP POSITION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0"/>
        <w:gridCol w:w="7192"/>
      </w:tblGrid>
      <w:tr w:rsidR="00045AC9" w:rsidRPr="00045AC9" w14:paraId="281831D2" w14:textId="77777777" w:rsidTr="00904C91">
        <w:tc>
          <w:tcPr>
            <w:tcW w:w="2093" w:type="dxa"/>
          </w:tcPr>
          <w:p w14:paraId="1672EBA8" w14:textId="77777777" w:rsidR="00045AC9" w:rsidRPr="00045AC9" w:rsidRDefault="00045AC9" w:rsidP="00904C91">
            <w:pPr>
              <w:rPr>
                <w:rFonts w:ascii="Tahoma" w:hAnsi="Tahoma" w:cs="Tahoma"/>
                <w:b/>
                <w:szCs w:val="20"/>
                <w:lang w:val="en-GB"/>
              </w:rPr>
            </w:pPr>
            <w:r w:rsidRPr="00045AC9">
              <w:rPr>
                <w:rFonts w:ascii="Tahoma" w:hAnsi="Tahoma" w:cs="Tahoma"/>
                <w:b/>
                <w:szCs w:val="20"/>
                <w:lang w:val="en-GB"/>
              </w:rPr>
              <w:t>Topic</w:t>
            </w:r>
            <w:r w:rsidRPr="00045AC9">
              <w:rPr>
                <w:rFonts w:ascii="Tahoma" w:hAnsi="Tahoma" w:cs="Tahoma"/>
                <w:b/>
                <w:szCs w:val="20"/>
                <w:lang w:val="en-GB"/>
              </w:rPr>
              <w:tab/>
            </w:r>
          </w:p>
        </w:tc>
        <w:tc>
          <w:tcPr>
            <w:tcW w:w="7685" w:type="dxa"/>
          </w:tcPr>
          <w:p w14:paraId="67FB206F" w14:textId="2D7481AF" w:rsidR="00045AC9" w:rsidRPr="00DB6A8B" w:rsidRDefault="00DB6A8B" w:rsidP="00045AC9">
            <w:pPr>
              <w:rPr>
                <w:lang w:val="en-US"/>
              </w:rPr>
            </w:pPr>
            <w:r w:rsidRPr="009074A4">
              <w:rPr>
                <w:lang w:val="en-US"/>
              </w:rPr>
              <w:t>PLLA bio-composites development (filler preparation, physical and chemical modification, processing)</w:t>
            </w:r>
          </w:p>
        </w:tc>
      </w:tr>
      <w:tr w:rsidR="00045AC9" w:rsidRPr="00045AC9" w14:paraId="2C3EF0FE" w14:textId="77777777" w:rsidTr="00904C91">
        <w:tc>
          <w:tcPr>
            <w:tcW w:w="2093" w:type="dxa"/>
          </w:tcPr>
          <w:p w14:paraId="433C038E" w14:textId="77777777" w:rsidR="00045AC9" w:rsidRPr="00045AC9" w:rsidRDefault="00045AC9" w:rsidP="00904C91">
            <w:pPr>
              <w:rPr>
                <w:rFonts w:ascii="Tahoma" w:hAnsi="Tahoma" w:cs="Tahoma"/>
                <w:b/>
                <w:szCs w:val="20"/>
                <w:lang w:val="en-GB"/>
              </w:rPr>
            </w:pPr>
            <w:r w:rsidRPr="00045AC9">
              <w:rPr>
                <w:rFonts w:ascii="Tahoma" w:hAnsi="Tahoma" w:cs="Tahoma"/>
                <w:b/>
                <w:szCs w:val="20"/>
                <w:lang w:val="en-GB"/>
              </w:rPr>
              <w:t>Specification/</w:t>
            </w:r>
          </w:p>
          <w:p w14:paraId="70613640" w14:textId="77777777" w:rsidR="00045AC9" w:rsidRPr="00045AC9" w:rsidRDefault="00045AC9" w:rsidP="00904C91">
            <w:pPr>
              <w:rPr>
                <w:rFonts w:ascii="Tahoma" w:hAnsi="Tahoma" w:cs="Tahoma"/>
                <w:b/>
                <w:szCs w:val="20"/>
                <w:lang w:val="en-GB"/>
              </w:rPr>
            </w:pPr>
            <w:r w:rsidRPr="00045AC9">
              <w:rPr>
                <w:rFonts w:ascii="Tahoma" w:hAnsi="Tahoma" w:cs="Tahoma"/>
                <w:b/>
                <w:szCs w:val="20"/>
                <w:lang w:val="en-GB"/>
              </w:rPr>
              <w:t>Programme</w:t>
            </w:r>
          </w:p>
          <w:p w14:paraId="5C6B2305" w14:textId="77777777" w:rsidR="00045AC9" w:rsidRPr="00045AC9" w:rsidRDefault="00045AC9" w:rsidP="00904C91">
            <w:pPr>
              <w:rPr>
                <w:rFonts w:ascii="Tahoma" w:hAnsi="Tahoma" w:cs="Tahoma"/>
                <w:szCs w:val="20"/>
                <w:lang w:val="en-GB"/>
              </w:rPr>
            </w:pPr>
            <w:r w:rsidRPr="00045AC9">
              <w:rPr>
                <w:rFonts w:ascii="Tahoma" w:hAnsi="Tahoma" w:cs="Tahoma"/>
                <w:szCs w:val="20"/>
                <w:lang w:val="en-GB"/>
              </w:rPr>
              <w:t>(min. 100 words)</w:t>
            </w:r>
          </w:p>
          <w:p w14:paraId="152B54B4" w14:textId="77777777" w:rsidR="00045AC9" w:rsidRPr="00045AC9" w:rsidRDefault="00045AC9" w:rsidP="00904C91">
            <w:pPr>
              <w:rPr>
                <w:rFonts w:ascii="Tahoma" w:hAnsi="Tahoma" w:cs="Tahoma"/>
                <w:b/>
                <w:szCs w:val="20"/>
                <w:lang w:val="en-GB"/>
              </w:rPr>
            </w:pPr>
          </w:p>
        </w:tc>
        <w:tc>
          <w:tcPr>
            <w:tcW w:w="7685" w:type="dxa"/>
          </w:tcPr>
          <w:p w14:paraId="05731D7D" w14:textId="0CF7DB97" w:rsidR="00045AC9" w:rsidRPr="00B718C5" w:rsidRDefault="00B718C5" w:rsidP="000B6004">
            <w:pPr>
              <w:rPr>
                <w:rFonts w:ascii="Tahoma" w:hAnsi="Tahoma" w:cs="Tahoma"/>
                <w:szCs w:val="20"/>
                <w:lang w:val="en-GB"/>
              </w:rPr>
            </w:pPr>
            <w:r w:rsidRPr="00B718C5">
              <w:rPr>
                <w:bCs/>
                <w:color w:val="0E101A"/>
                <w:lang w:val="en-GB"/>
              </w:rPr>
              <w:t xml:space="preserve">The project is focused on the </w:t>
            </w:r>
            <w:r>
              <w:rPr>
                <w:bCs/>
                <w:color w:val="0E101A"/>
                <w:lang w:val="en-GB"/>
              </w:rPr>
              <w:t>development</w:t>
            </w:r>
            <w:r w:rsidRPr="00B718C5">
              <w:rPr>
                <w:bCs/>
                <w:color w:val="0E101A"/>
                <w:lang w:val="en-GB"/>
              </w:rPr>
              <w:t xml:space="preserve"> of PLLA bio</w:t>
            </w:r>
            <w:r>
              <w:rPr>
                <w:bCs/>
                <w:color w:val="0E101A"/>
                <w:lang w:val="en-GB"/>
              </w:rPr>
              <w:t>-</w:t>
            </w:r>
            <w:r w:rsidRPr="00B718C5">
              <w:rPr>
                <w:bCs/>
                <w:color w:val="0E101A"/>
                <w:lang w:val="en-GB"/>
              </w:rPr>
              <w:t>composites with all components made from renewable materials. After modification of the individual components, samples will be produced on a laboratory extruder MC 15 HT (Xplore, Netherlands). Subsequently, the mechanical, thermal (</w:t>
            </w:r>
            <w:r w:rsidRPr="00B718C5">
              <w:rPr>
                <w:lang w:val="en-GB"/>
              </w:rPr>
              <w:t>Differential Scanning Calorimetry</w:t>
            </w:r>
            <w:r w:rsidRPr="00B718C5">
              <w:rPr>
                <w:bCs/>
                <w:color w:val="0E101A"/>
                <w:lang w:val="en-GB"/>
              </w:rPr>
              <w:t>, </w:t>
            </w:r>
            <w:r w:rsidRPr="00B718C5">
              <w:rPr>
                <w:lang w:val="en-GB"/>
              </w:rPr>
              <w:t>Thermogravimetric Analysis</w:t>
            </w:r>
            <w:r w:rsidRPr="00B718C5">
              <w:rPr>
                <w:bCs/>
                <w:color w:val="0E101A"/>
                <w:lang w:val="en-GB"/>
              </w:rPr>
              <w:t>), rheological properties, and chemical changes (</w:t>
            </w:r>
            <w:r w:rsidRPr="00B718C5">
              <w:rPr>
                <w:lang w:val="en-GB"/>
              </w:rPr>
              <w:t>Fourier Transform Infrared Spectroscopy</w:t>
            </w:r>
            <w:r w:rsidRPr="00B718C5">
              <w:rPr>
                <w:bCs/>
                <w:color w:val="0E101A"/>
                <w:lang w:val="en-GB"/>
              </w:rPr>
              <w:t>) of PLLA bio</w:t>
            </w:r>
            <w:r>
              <w:rPr>
                <w:bCs/>
                <w:color w:val="0E101A"/>
                <w:lang w:val="en-GB"/>
              </w:rPr>
              <w:t>-</w:t>
            </w:r>
            <w:r w:rsidRPr="00B718C5">
              <w:rPr>
                <w:bCs/>
                <w:color w:val="0E101A"/>
                <w:lang w:val="en-GB"/>
              </w:rPr>
              <w:t>composites will be evaluated. Furthermore, the distribution of additives will be evaluated using </w:t>
            </w:r>
            <w:r w:rsidRPr="00B718C5">
              <w:rPr>
                <w:lang w:val="en-GB"/>
              </w:rPr>
              <w:t>Scanning Electron Microscopy (SEM)</w:t>
            </w:r>
            <w:r w:rsidRPr="00B718C5">
              <w:rPr>
                <w:bCs/>
                <w:color w:val="0E101A"/>
                <w:lang w:val="en-GB"/>
              </w:rPr>
              <w:t>. The project results will be summarized in the final report and presentation. </w:t>
            </w:r>
          </w:p>
        </w:tc>
      </w:tr>
      <w:tr w:rsidR="00045AC9" w:rsidRPr="00045AC9" w14:paraId="29BD9862" w14:textId="77777777" w:rsidTr="00904C91">
        <w:tc>
          <w:tcPr>
            <w:tcW w:w="2093" w:type="dxa"/>
          </w:tcPr>
          <w:p w14:paraId="05B01D0A" w14:textId="77777777" w:rsidR="00045AC9" w:rsidRPr="00045AC9" w:rsidRDefault="00045AC9" w:rsidP="00904C91">
            <w:pPr>
              <w:rPr>
                <w:rFonts w:ascii="Tahoma" w:hAnsi="Tahoma" w:cs="Tahoma"/>
                <w:b/>
                <w:szCs w:val="20"/>
                <w:lang w:val="en-GB"/>
              </w:rPr>
            </w:pPr>
            <w:r w:rsidRPr="00045AC9">
              <w:rPr>
                <w:rFonts w:ascii="Tahoma" w:hAnsi="Tahoma" w:cs="Tahoma"/>
                <w:b/>
                <w:szCs w:val="20"/>
                <w:lang w:val="en-GB"/>
              </w:rPr>
              <w:t>Time period</w:t>
            </w:r>
          </w:p>
        </w:tc>
        <w:tc>
          <w:tcPr>
            <w:tcW w:w="7685" w:type="dxa"/>
          </w:tcPr>
          <w:p w14:paraId="5056B72A" w14:textId="35ED8654" w:rsidR="00045AC9" w:rsidRPr="00045AC9" w:rsidRDefault="00DB6A8B" w:rsidP="00F6543A">
            <w:pPr>
              <w:rPr>
                <w:rFonts w:ascii="Tahoma" w:hAnsi="Tahoma" w:cs="Tahoma"/>
                <w:szCs w:val="20"/>
                <w:lang w:val="en-GB"/>
              </w:rPr>
            </w:pPr>
            <w:r>
              <w:rPr>
                <w:rFonts w:ascii="Tahoma" w:hAnsi="Tahoma" w:cs="Tahoma"/>
                <w:szCs w:val="20"/>
                <w:lang w:val="en-GB"/>
              </w:rPr>
              <w:t>October</w:t>
            </w:r>
            <w:r w:rsidRPr="00045AC9">
              <w:rPr>
                <w:rFonts w:ascii="Tahoma" w:hAnsi="Tahoma" w:cs="Tahoma"/>
                <w:szCs w:val="20"/>
                <w:lang w:val="en-GB"/>
              </w:rPr>
              <w:t xml:space="preserve"> 2023 to </w:t>
            </w:r>
            <w:r w:rsidR="00F6543A">
              <w:rPr>
                <w:rFonts w:ascii="Tahoma" w:hAnsi="Tahoma" w:cs="Tahoma"/>
                <w:szCs w:val="20"/>
                <w:lang w:val="en-GB"/>
              </w:rPr>
              <w:t xml:space="preserve">November </w:t>
            </w:r>
            <w:r w:rsidRPr="00045AC9">
              <w:rPr>
                <w:rFonts w:ascii="Tahoma" w:hAnsi="Tahoma" w:cs="Tahoma"/>
                <w:szCs w:val="20"/>
                <w:lang w:val="en-GB"/>
              </w:rPr>
              <w:t>2023</w:t>
            </w:r>
          </w:p>
        </w:tc>
      </w:tr>
      <w:tr w:rsidR="00045AC9" w:rsidRPr="00045AC9" w14:paraId="18DB9F35" w14:textId="77777777" w:rsidTr="00904C91">
        <w:tc>
          <w:tcPr>
            <w:tcW w:w="2093" w:type="dxa"/>
          </w:tcPr>
          <w:p w14:paraId="698B9E12" w14:textId="77777777" w:rsidR="00045AC9" w:rsidRPr="00045AC9" w:rsidRDefault="00045AC9" w:rsidP="00904C91">
            <w:pPr>
              <w:rPr>
                <w:rFonts w:ascii="Tahoma" w:hAnsi="Tahoma" w:cs="Tahoma"/>
                <w:b/>
                <w:szCs w:val="20"/>
                <w:lang w:val="en-GB"/>
              </w:rPr>
            </w:pPr>
            <w:r w:rsidRPr="00045AC9">
              <w:rPr>
                <w:rFonts w:ascii="Tahoma" w:hAnsi="Tahoma" w:cs="Tahoma"/>
                <w:b/>
                <w:szCs w:val="20"/>
                <w:lang w:val="en-GB"/>
              </w:rPr>
              <w:t>Length of the traineeship - number of months</w:t>
            </w:r>
          </w:p>
        </w:tc>
        <w:tc>
          <w:tcPr>
            <w:tcW w:w="7685" w:type="dxa"/>
          </w:tcPr>
          <w:p w14:paraId="2C3C1AC4" w14:textId="781D8D30" w:rsidR="00045AC9" w:rsidRPr="00045AC9" w:rsidRDefault="00045AC9" w:rsidP="00904C91">
            <w:pPr>
              <w:rPr>
                <w:rFonts w:ascii="Tahoma" w:hAnsi="Tahoma" w:cs="Tahoma"/>
                <w:szCs w:val="20"/>
                <w:lang w:val="en-GB"/>
              </w:rPr>
            </w:pPr>
          </w:p>
        </w:tc>
      </w:tr>
      <w:tr w:rsidR="00045AC9" w:rsidRPr="00045AC9" w14:paraId="32002DEF" w14:textId="77777777" w:rsidTr="00904C91">
        <w:tc>
          <w:tcPr>
            <w:tcW w:w="2093" w:type="dxa"/>
          </w:tcPr>
          <w:p w14:paraId="3C776B1A" w14:textId="77777777" w:rsidR="00045AC9" w:rsidRPr="00045AC9" w:rsidRDefault="00045AC9" w:rsidP="00904C91">
            <w:pPr>
              <w:rPr>
                <w:rFonts w:ascii="Tahoma" w:hAnsi="Tahoma" w:cs="Tahoma"/>
                <w:b/>
                <w:szCs w:val="20"/>
                <w:lang w:val="en-GB"/>
              </w:rPr>
            </w:pPr>
            <w:r w:rsidRPr="00045AC9">
              <w:rPr>
                <w:rFonts w:ascii="Tahoma" w:hAnsi="Tahoma" w:cs="Tahoma"/>
                <w:b/>
                <w:szCs w:val="20"/>
                <w:lang w:val="en-GB"/>
              </w:rPr>
              <w:t xml:space="preserve">Supervisor´s name and contact </w:t>
            </w:r>
          </w:p>
        </w:tc>
        <w:tc>
          <w:tcPr>
            <w:tcW w:w="7685" w:type="dxa"/>
          </w:tcPr>
          <w:p w14:paraId="4C549CC9" w14:textId="5FC2E452" w:rsidR="00045AC9" w:rsidRPr="00045AC9" w:rsidRDefault="00DB6A8B" w:rsidP="00904C91">
            <w:pPr>
              <w:rPr>
                <w:rFonts w:ascii="Tahoma" w:hAnsi="Tahoma" w:cs="Tahoma"/>
                <w:szCs w:val="20"/>
                <w:lang w:val="en-GB"/>
              </w:rPr>
            </w:pPr>
            <w:r>
              <w:rPr>
                <w:rFonts w:ascii="Tahoma" w:hAnsi="Tahoma" w:cs="Tahoma"/>
                <w:szCs w:val="20"/>
                <w:lang w:val="en-GB"/>
              </w:rPr>
              <w:t>Pavel Brdlík</w:t>
            </w:r>
          </w:p>
          <w:p w14:paraId="650FAAC7" w14:textId="77777777" w:rsidR="00045AC9" w:rsidRPr="00045AC9" w:rsidRDefault="00045AC9" w:rsidP="00904C91">
            <w:pPr>
              <w:pStyle w:val="Bezmezer"/>
              <w:rPr>
                <w:lang w:val="en-GB"/>
              </w:rPr>
            </w:pPr>
            <w:r w:rsidRPr="00045AC9">
              <w:rPr>
                <w:lang w:val="en-GB"/>
              </w:rPr>
              <w:t>Technical University of Liberec</w:t>
            </w:r>
          </w:p>
          <w:p w14:paraId="25177361" w14:textId="77777777" w:rsidR="00045AC9" w:rsidRPr="00045AC9" w:rsidRDefault="00045AC9" w:rsidP="00904C91">
            <w:pPr>
              <w:pStyle w:val="Bezmezer"/>
              <w:rPr>
                <w:lang w:val="en-GB"/>
              </w:rPr>
            </w:pPr>
            <w:r w:rsidRPr="00045AC9">
              <w:rPr>
                <w:lang w:val="en-GB"/>
              </w:rPr>
              <w:t>Faculty of Mechanical Engineering</w:t>
            </w:r>
          </w:p>
          <w:p w14:paraId="484E72B8" w14:textId="77777777" w:rsidR="00DB6A8B" w:rsidRDefault="00DB6A8B" w:rsidP="00904C91">
            <w:pPr>
              <w:pStyle w:val="Bezmezer"/>
              <w:rPr>
                <w:lang w:val="en-GB"/>
              </w:rPr>
            </w:pPr>
            <w:r w:rsidRPr="00DB6A8B">
              <w:rPr>
                <w:lang w:val="en-GB"/>
              </w:rPr>
              <w:t>Department of Engineering Technology</w:t>
            </w:r>
          </w:p>
          <w:p w14:paraId="3E2813EA" w14:textId="0493E00E" w:rsidR="00045AC9" w:rsidRPr="00045AC9" w:rsidRDefault="00045AC9" w:rsidP="00904C91">
            <w:pPr>
              <w:pStyle w:val="Bezmezer"/>
              <w:rPr>
                <w:lang w:val="en-GB"/>
              </w:rPr>
            </w:pPr>
            <w:r w:rsidRPr="00045AC9">
              <w:rPr>
                <w:lang w:val="en-GB"/>
              </w:rPr>
              <w:t>Studentská 1402/2</w:t>
            </w:r>
          </w:p>
          <w:p w14:paraId="2290E076" w14:textId="77777777" w:rsidR="00045AC9" w:rsidRPr="00045AC9" w:rsidRDefault="00045AC9" w:rsidP="00904C91">
            <w:pPr>
              <w:pStyle w:val="Bezmezer"/>
              <w:rPr>
                <w:lang w:val="en-GB"/>
              </w:rPr>
            </w:pPr>
            <w:r w:rsidRPr="00045AC9">
              <w:rPr>
                <w:lang w:val="en-GB"/>
              </w:rPr>
              <w:t>46117 Liberec</w:t>
            </w:r>
          </w:p>
          <w:p w14:paraId="2AFFCA49" w14:textId="46FC552F" w:rsidR="00045AC9" w:rsidRPr="00045AC9" w:rsidRDefault="00084513" w:rsidP="00904C91">
            <w:pPr>
              <w:pStyle w:val="Bezmezer"/>
              <w:rPr>
                <w:lang w:val="en-GB"/>
              </w:rPr>
            </w:pPr>
            <w:r>
              <w:rPr>
                <w:lang w:val="en-GB"/>
              </w:rPr>
              <w:t>pavel.brdlík</w:t>
            </w:r>
            <w:r w:rsidR="00045AC9" w:rsidRPr="00045AC9">
              <w:rPr>
                <w:lang w:val="en-GB"/>
              </w:rPr>
              <w:t>@tul.cz</w:t>
            </w:r>
          </w:p>
        </w:tc>
      </w:tr>
      <w:tr w:rsidR="00045AC9" w:rsidRPr="00045AC9" w14:paraId="17EC8DA8" w14:textId="77777777" w:rsidTr="00904C91">
        <w:tc>
          <w:tcPr>
            <w:tcW w:w="2093" w:type="dxa"/>
          </w:tcPr>
          <w:p w14:paraId="4BEEF461" w14:textId="77777777" w:rsidR="00045AC9" w:rsidRPr="00045AC9" w:rsidRDefault="00045AC9" w:rsidP="00904C91">
            <w:pPr>
              <w:rPr>
                <w:rFonts w:ascii="Tahoma" w:hAnsi="Tahoma" w:cs="Tahoma"/>
                <w:b/>
                <w:szCs w:val="20"/>
                <w:lang w:val="en-GB"/>
              </w:rPr>
            </w:pPr>
            <w:r w:rsidRPr="00045AC9">
              <w:rPr>
                <w:rFonts w:ascii="Tahoma" w:hAnsi="Tahoma" w:cs="Tahoma"/>
                <w:b/>
                <w:szCs w:val="20"/>
                <w:lang w:val="en-GB"/>
              </w:rPr>
              <w:t>Administrative Contact</w:t>
            </w:r>
          </w:p>
        </w:tc>
        <w:tc>
          <w:tcPr>
            <w:tcW w:w="7685" w:type="dxa"/>
          </w:tcPr>
          <w:p w14:paraId="2921FCD0" w14:textId="77777777" w:rsidR="00045AC9" w:rsidRPr="00045AC9" w:rsidRDefault="00045AC9" w:rsidP="00904C91">
            <w:pPr>
              <w:rPr>
                <w:rFonts w:ascii="Tahoma" w:hAnsi="Tahoma" w:cs="Tahoma"/>
                <w:szCs w:val="20"/>
                <w:lang w:val="en-GB"/>
              </w:rPr>
            </w:pPr>
            <w:r w:rsidRPr="00045AC9">
              <w:rPr>
                <w:rFonts w:ascii="Tahoma" w:hAnsi="Tahoma" w:cs="Tahoma"/>
                <w:szCs w:val="20"/>
                <w:lang w:val="en-GB"/>
              </w:rPr>
              <w:t xml:space="preserve">Marcela Valkova, </w:t>
            </w:r>
            <w:hyperlink r:id="rId7" w:history="1">
              <w:r w:rsidRPr="00045AC9">
                <w:rPr>
                  <w:rStyle w:val="Hypertextovodkaz"/>
                  <w:rFonts w:ascii="Tahoma" w:hAnsi="Tahoma" w:cs="Tahoma"/>
                  <w:szCs w:val="20"/>
                  <w:lang w:val="en-GB"/>
                </w:rPr>
                <w:t>marcela.valkova@tul.cz</w:t>
              </w:r>
            </w:hyperlink>
            <w:r w:rsidRPr="00045AC9">
              <w:rPr>
                <w:rFonts w:ascii="Tahoma" w:hAnsi="Tahoma" w:cs="Tahoma"/>
                <w:szCs w:val="20"/>
                <w:lang w:val="en-GB"/>
              </w:rPr>
              <w:t xml:space="preserve"> </w:t>
            </w:r>
          </w:p>
        </w:tc>
      </w:tr>
      <w:tr w:rsidR="00045AC9" w:rsidRPr="00045AC9" w14:paraId="2661E07A" w14:textId="77777777" w:rsidTr="00904C91">
        <w:tc>
          <w:tcPr>
            <w:tcW w:w="2093" w:type="dxa"/>
          </w:tcPr>
          <w:p w14:paraId="6903348E" w14:textId="77777777" w:rsidR="00045AC9" w:rsidRPr="00045AC9" w:rsidRDefault="00045AC9" w:rsidP="00904C91">
            <w:pPr>
              <w:rPr>
                <w:rFonts w:ascii="Tahoma" w:hAnsi="Tahoma" w:cs="Tahoma"/>
                <w:b/>
                <w:szCs w:val="20"/>
                <w:lang w:val="en-GB"/>
              </w:rPr>
            </w:pPr>
            <w:r w:rsidRPr="00045AC9">
              <w:rPr>
                <w:rFonts w:ascii="Tahoma" w:hAnsi="Tahoma" w:cs="Tahoma"/>
                <w:b/>
                <w:szCs w:val="20"/>
                <w:lang w:val="en-GB"/>
              </w:rPr>
              <w:t>Documents required</w:t>
            </w:r>
          </w:p>
        </w:tc>
        <w:tc>
          <w:tcPr>
            <w:tcW w:w="7685" w:type="dxa"/>
          </w:tcPr>
          <w:p w14:paraId="3B041336" w14:textId="77777777" w:rsidR="00045AC9" w:rsidRPr="00045AC9" w:rsidRDefault="00045AC9" w:rsidP="00904C91">
            <w:pPr>
              <w:rPr>
                <w:rFonts w:ascii="Tahoma" w:hAnsi="Tahoma" w:cs="Tahoma"/>
                <w:szCs w:val="20"/>
                <w:lang w:val="en-GB"/>
              </w:rPr>
            </w:pPr>
            <w:r w:rsidRPr="00045AC9">
              <w:rPr>
                <w:rFonts w:ascii="Tahoma" w:hAnsi="Tahoma" w:cs="Tahoma"/>
                <w:szCs w:val="20"/>
                <w:lang w:val="en-GB"/>
              </w:rPr>
              <w:t>CV, Letter of motivation, Transcript of Records</w:t>
            </w:r>
          </w:p>
        </w:tc>
      </w:tr>
    </w:tbl>
    <w:p w14:paraId="25AB3831" w14:textId="7344C236" w:rsidR="0053563A" w:rsidRPr="00045AC9" w:rsidRDefault="0053563A" w:rsidP="00237FF3">
      <w:pPr>
        <w:rPr>
          <w:lang w:val="en-GB"/>
        </w:rPr>
      </w:pPr>
    </w:p>
    <w:sectPr w:rsidR="0053563A" w:rsidRPr="00045AC9" w:rsidSect="00BC00DF">
      <w:headerReference w:type="default" r:id="rId8"/>
      <w:footerReference w:type="even" r:id="rId9"/>
      <w:footerReference w:type="default" r:id="rId10"/>
      <w:pgSz w:w="11906" w:h="16838"/>
      <w:pgMar w:top="3402" w:right="1440" w:bottom="198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877B86" w14:textId="77777777" w:rsidR="00D65079" w:rsidRDefault="00D65079" w:rsidP="008F253F">
      <w:r>
        <w:separator/>
      </w:r>
    </w:p>
  </w:endnote>
  <w:endnote w:type="continuationSeparator" w:id="0">
    <w:p w14:paraId="01E7BC85" w14:textId="77777777" w:rsidR="00D65079" w:rsidRDefault="00D65079" w:rsidP="008F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nky"/>
      </w:rPr>
      <w:id w:val="-67186749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1B3747CC" w14:textId="0E60CB5B" w:rsidR="00111672" w:rsidRDefault="00111672" w:rsidP="0025224A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01D78CF" w14:textId="77777777" w:rsidR="00111672" w:rsidRDefault="00111672" w:rsidP="0011167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DBD09" w14:textId="11840885" w:rsidR="00111672" w:rsidRPr="00911EAD" w:rsidRDefault="00D65079" w:rsidP="0025224A">
    <w:pPr>
      <w:pStyle w:val="Zpat"/>
      <w:framePr w:wrap="none" w:vAnchor="text" w:hAnchor="margin" w:xAlign="right" w:y="1"/>
      <w:rPr>
        <w:rStyle w:val="slostrnky"/>
        <w:rFonts w:ascii="Arial" w:hAnsi="Arial" w:cs="Arial"/>
        <w:color w:val="888B95"/>
        <w:sz w:val="18"/>
        <w:szCs w:val="18"/>
      </w:rPr>
    </w:pPr>
    <w:sdt>
      <w:sdtPr>
        <w:rPr>
          <w:rStyle w:val="slostrnky"/>
          <w:rFonts w:ascii="Arial" w:hAnsi="Arial" w:cs="Arial"/>
          <w:color w:val="888B95"/>
          <w:sz w:val="18"/>
          <w:szCs w:val="18"/>
        </w:rPr>
        <w:id w:val="226801988"/>
        <w:docPartObj>
          <w:docPartGallery w:val="Page Numbers (Bottom of Page)"/>
          <w:docPartUnique/>
        </w:docPartObj>
      </w:sdtPr>
      <w:sdtEndPr>
        <w:rPr>
          <w:rStyle w:val="slostrnky"/>
        </w:rPr>
      </w:sdtEndPr>
      <w:sdtContent>
        <w:r w:rsidR="00111672" w:rsidRPr="00911EAD">
          <w:rPr>
            <w:rStyle w:val="slostrnky"/>
            <w:rFonts w:ascii="Arial" w:hAnsi="Arial" w:cs="Arial"/>
            <w:color w:val="888B95"/>
            <w:sz w:val="18"/>
            <w:szCs w:val="18"/>
          </w:rPr>
          <w:fldChar w:fldCharType="begin"/>
        </w:r>
        <w:r w:rsidR="00111672" w:rsidRPr="00911EAD">
          <w:rPr>
            <w:rStyle w:val="slostrnky"/>
            <w:rFonts w:ascii="Arial" w:hAnsi="Arial" w:cs="Arial"/>
            <w:color w:val="888B95"/>
            <w:sz w:val="18"/>
            <w:szCs w:val="18"/>
          </w:rPr>
          <w:instrText xml:space="preserve"> PAGE </w:instrText>
        </w:r>
        <w:r w:rsidR="00111672" w:rsidRPr="00911EAD">
          <w:rPr>
            <w:rStyle w:val="slostrnky"/>
            <w:rFonts w:ascii="Arial" w:hAnsi="Arial" w:cs="Arial"/>
            <w:color w:val="888B95"/>
            <w:sz w:val="18"/>
            <w:szCs w:val="18"/>
          </w:rPr>
          <w:fldChar w:fldCharType="separate"/>
        </w:r>
        <w:r w:rsidR="002833AC">
          <w:rPr>
            <w:rStyle w:val="slostrnky"/>
            <w:rFonts w:ascii="Arial" w:hAnsi="Arial" w:cs="Arial"/>
            <w:noProof/>
            <w:color w:val="888B95"/>
            <w:sz w:val="18"/>
            <w:szCs w:val="18"/>
          </w:rPr>
          <w:t>1</w:t>
        </w:r>
        <w:r w:rsidR="00111672" w:rsidRPr="00911EAD">
          <w:rPr>
            <w:rStyle w:val="slostrnky"/>
            <w:rFonts w:ascii="Arial" w:hAnsi="Arial" w:cs="Arial"/>
            <w:color w:val="888B95"/>
            <w:sz w:val="18"/>
            <w:szCs w:val="18"/>
          </w:rPr>
          <w:fldChar w:fldCharType="end"/>
        </w:r>
      </w:sdtContent>
    </w:sdt>
    <w:r w:rsidR="00111672" w:rsidRPr="00911EAD">
      <w:rPr>
        <w:rStyle w:val="slostrnky"/>
        <w:rFonts w:ascii="Arial" w:hAnsi="Arial" w:cs="Arial"/>
        <w:color w:val="888B95"/>
        <w:sz w:val="18"/>
        <w:szCs w:val="18"/>
      </w:rPr>
      <w:t xml:space="preserve"> / </w:t>
    </w:r>
    <w:r w:rsidR="00111672" w:rsidRPr="00911EAD">
      <w:rPr>
        <w:rFonts w:ascii="Arial" w:hAnsi="Arial" w:cs="Arial"/>
        <w:color w:val="888B95"/>
        <w:sz w:val="18"/>
        <w:szCs w:val="18"/>
      </w:rPr>
      <w:fldChar w:fldCharType="begin"/>
    </w:r>
    <w:r w:rsidR="00111672" w:rsidRPr="00911EAD">
      <w:rPr>
        <w:rFonts w:ascii="Arial" w:hAnsi="Arial" w:cs="Arial"/>
        <w:color w:val="888B95"/>
        <w:sz w:val="18"/>
        <w:szCs w:val="18"/>
      </w:rPr>
      <w:instrText>NUMPAGES  \* Arabic  \* MERGEFORMAT</w:instrText>
    </w:r>
    <w:r w:rsidR="00111672" w:rsidRPr="00911EAD">
      <w:rPr>
        <w:rFonts w:ascii="Arial" w:hAnsi="Arial" w:cs="Arial"/>
        <w:color w:val="888B95"/>
        <w:sz w:val="18"/>
        <w:szCs w:val="18"/>
      </w:rPr>
      <w:fldChar w:fldCharType="separate"/>
    </w:r>
    <w:r w:rsidR="002833AC">
      <w:rPr>
        <w:rFonts w:ascii="Arial" w:hAnsi="Arial" w:cs="Arial"/>
        <w:noProof/>
        <w:color w:val="888B95"/>
        <w:sz w:val="18"/>
        <w:szCs w:val="18"/>
      </w:rPr>
      <w:t>2</w:t>
    </w:r>
    <w:r w:rsidR="00111672" w:rsidRPr="00911EAD">
      <w:rPr>
        <w:rFonts w:ascii="Arial" w:hAnsi="Arial" w:cs="Arial"/>
        <w:color w:val="888B95"/>
        <w:sz w:val="18"/>
        <w:szCs w:val="18"/>
      </w:rPr>
      <w:fldChar w:fldCharType="end"/>
    </w:r>
  </w:p>
  <w:p w14:paraId="04C11D66" w14:textId="420EC04E" w:rsidR="00F83EC6" w:rsidRPr="00911EAD" w:rsidRDefault="00715782" w:rsidP="00111672">
    <w:pPr>
      <w:pStyle w:val="Zpat"/>
      <w:ind w:right="360"/>
      <w:rPr>
        <w:rFonts w:ascii="Arial" w:hAnsi="Arial" w:cs="Arial"/>
        <w:color w:val="888B95"/>
        <w:sz w:val="18"/>
        <w:szCs w:val="18"/>
      </w:rPr>
    </w:pPr>
    <w:r w:rsidRPr="00911EAD">
      <w:rPr>
        <w:rFonts w:ascii="Arial" w:hAnsi="Arial" w:cs="Arial"/>
        <w:color w:val="888B95"/>
        <w:sz w:val="18"/>
        <w:szCs w:val="18"/>
      </w:rPr>
      <w:t>Name</w:t>
    </w:r>
    <w:r w:rsidR="00F83EC6" w:rsidRPr="00911EAD">
      <w:rPr>
        <w:rFonts w:ascii="Arial" w:hAnsi="Arial" w:cs="Arial"/>
        <w:color w:val="888B95"/>
        <w:sz w:val="18"/>
        <w:szCs w:val="18"/>
      </w:rPr>
      <w:t xml:space="preserve"> </w:t>
    </w:r>
    <w:r w:rsidRPr="00911EAD">
      <w:rPr>
        <w:rFonts w:ascii="Arial" w:hAnsi="Arial" w:cs="Arial"/>
        <w:color w:val="888B95"/>
        <w:sz w:val="18"/>
        <w:szCs w:val="18"/>
      </w:rPr>
      <w:t>Surname</w:t>
    </w:r>
    <w:r w:rsidR="00F83EC6" w:rsidRPr="00911EAD">
      <w:rPr>
        <w:rFonts w:ascii="Arial" w:hAnsi="Arial" w:cs="Arial"/>
        <w:color w:val="888B95"/>
        <w:sz w:val="18"/>
        <w:szCs w:val="18"/>
      </w:rPr>
      <w:t xml:space="preserve"> | </w:t>
    </w:r>
    <w:r w:rsidRPr="00911EAD">
      <w:rPr>
        <w:rFonts w:ascii="Arial" w:hAnsi="Arial" w:cs="Arial"/>
        <w:color w:val="888B95"/>
        <w:sz w:val="18"/>
        <w:szCs w:val="18"/>
      </w:rPr>
      <w:t>Position</w:t>
    </w:r>
    <w:r w:rsidR="00F83EC6" w:rsidRPr="00911EAD">
      <w:rPr>
        <w:rFonts w:ascii="Arial" w:hAnsi="Arial" w:cs="Arial"/>
        <w:color w:val="888B95"/>
        <w:sz w:val="18"/>
        <w:szCs w:val="18"/>
      </w:rPr>
      <w:t xml:space="preserve"> | +420 000 000 000 | </w:t>
    </w:r>
    <w:r w:rsidRPr="00911EAD">
      <w:rPr>
        <w:rFonts w:ascii="Arial" w:hAnsi="Arial" w:cs="Arial"/>
        <w:color w:val="888B95"/>
        <w:sz w:val="18"/>
        <w:szCs w:val="18"/>
      </w:rPr>
      <w:t>name</w:t>
    </w:r>
    <w:r w:rsidR="00F83EC6" w:rsidRPr="00911EAD">
      <w:rPr>
        <w:rFonts w:ascii="Arial" w:hAnsi="Arial" w:cs="Arial"/>
        <w:color w:val="888B95"/>
        <w:sz w:val="18"/>
        <w:szCs w:val="18"/>
      </w:rPr>
      <w:t>.</w:t>
    </w:r>
    <w:r w:rsidRPr="00911EAD">
      <w:rPr>
        <w:rFonts w:ascii="Arial" w:hAnsi="Arial" w:cs="Arial"/>
        <w:color w:val="888B95"/>
        <w:sz w:val="18"/>
        <w:szCs w:val="18"/>
      </w:rPr>
      <w:t>surname</w:t>
    </w:r>
    <w:r w:rsidR="00F83EC6" w:rsidRPr="00911EAD">
      <w:rPr>
        <w:rFonts w:ascii="Arial" w:hAnsi="Arial" w:cs="Arial"/>
        <w:color w:val="888B95"/>
        <w:sz w:val="18"/>
        <w:szCs w:val="18"/>
      </w:rPr>
      <w:t>@tul.cz</w:t>
    </w:r>
    <w:r w:rsidR="00F83EC6" w:rsidRPr="00911EAD">
      <w:rPr>
        <w:rFonts w:ascii="Arial" w:hAnsi="Arial" w:cs="Arial"/>
        <w:color w:val="888B95"/>
        <w:sz w:val="18"/>
        <w:szCs w:val="18"/>
      </w:rPr>
      <w:br/>
      <w:t>Technic</w:t>
    </w:r>
    <w:r w:rsidR="00273388">
      <w:rPr>
        <w:rFonts w:ascii="Arial" w:hAnsi="Arial" w:cs="Arial"/>
        <w:color w:val="888B95"/>
        <w:sz w:val="18"/>
        <w:szCs w:val="18"/>
      </w:rPr>
      <w:t xml:space="preserve">al University of </w:t>
    </w:r>
    <w:r w:rsidR="00F83EC6" w:rsidRPr="00911EAD">
      <w:rPr>
        <w:rFonts w:ascii="Arial" w:hAnsi="Arial" w:cs="Arial"/>
        <w:color w:val="888B95"/>
        <w:sz w:val="18"/>
        <w:szCs w:val="18"/>
      </w:rPr>
      <w:t>Liber</w:t>
    </w:r>
    <w:r w:rsidR="00273388">
      <w:rPr>
        <w:rFonts w:ascii="Arial" w:hAnsi="Arial" w:cs="Arial"/>
        <w:color w:val="888B95"/>
        <w:sz w:val="18"/>
        <w:szCs w:val="18"/>
      </w:rPr>
      <w:t>ec</w:t>
    </w:r>
    <w:r w:rsidR="00A654C5">
      <w:rPr>
        <w:rFonts w:ascii="Arial" w:hAnsi="Arial" w:cs="Arial"/>
        <w:color w:val="888B95"/>
        <w:sz w:val="18"/>
        <w:szCs w:val="18"/>
      </w:rPr>
      <w:t xml:space="preserve"> </w:t>
    </w:r>
    <w:r w:rsidR="00F83EC6" w:rsidRPr="00911EAD">
      <w:rPr>
        <w:rFonts w:ascii="Arial" w:hAnsi="Arial" w:cs="Arial"/>
        <w:color w:val="888B95"/>
        <w:sz w:val="18"/>
        <w:szCs w:val="18"/>
      </w:rPr>
      <w:t>|</w:t>
    </w:r>
    <w:r w:rsidR="00B33AAD" w:rsidRPr="00911EAD">
      <w:rPr>
        <w:rFonts w:ascii="Arial" w:hAnsi="Arial" w:cs="Arial"/>
        <w:color w:val="888B95"/>
        <w:sz w:val="18"/>
        <w:szCs w:val="18"/>
      </w:rPr>
      <w:t xml:space="preserve"> Faculty of Mechanical Engineering | </w:t>
    </w:r>
    <w:r w:rsidR="00F83EC6" w:rsidRPr="00911EAD">
      <w:rPr>
        <w:rFonts w:ascii="Arial" w:hAnsi="Arial" w:cs="Arial"/>
        <w:color w:val="888B95"/>
        <w:sz w:val="18"/>
        <w:szCs w:val="18"/>
      </w:rPr>
      <w:t>N</w:t>
    </w:r>
    <w:r w:rsidRPr="00911EAD">
      <w:rPr>
        <w:rFonts w:ascii="Arial" w:hAnsi="Arial" w:cs="Arial"/>
        <w:color w:val="888B95"/>
        <w:sz w:val="18"/>
        <w:szCs w:val="18"/>
      </w:rPr>
      <w:t>ame of Department</w:t>
    </w:r>
  </w:p>
  <w:p w14:paraId="7F427EEA" w14:textId="6390ABC0" w:rsidR="008359C7" w:rsidRPr="00911EAD" w:rsidRDefault="00F83EC6" w:rsidP="00340AAF">
    <w:pPr>
      <w:pStyle w:val="Zpat"/>
      <w:rPr>
        <w:rFonts w:ascii="Arial" w:hAnsi="Arial" w:cs="Arial"/>
        <w:color w:val="888B95"/>
        <w:sz w:val="18"/>
        <w:szCs w:val="18"/>
      </w:rPr>
    </w:pPr>
    <w:r w:rsidRPr="00911EAD">
      <w:rPr>
        <w:rFonts w:ascii="Arial" w:hAnsi="Arial" w:cs="Arial"/>
        <w:color w:val="888B95"/>
        <w:sz w:val="18"/>
        <w:szCs w:val="18"/>
      </w:rPr>
      <w:t>Studentská 1402/2, 461 17  Liberec 1</w:t>
    </w:r>
    <w:r w:rsidR="00273388">
      <w:rPr>
        <w:rFonts w:ascii="Arial" w:hAnsi="Arial" w:cs="Arial"/>
        <w:color w:val="888B95"/>
        <w:sz w:val="18"/>
        <w:szCs w:val="18"/>
      </w:rPr>
      <w:t>, Czech Republic</w:t>
    </w:r>
    <w:r w:rsidRPr="00911EAD">
      <w:rPr>
        <w:rFonts w:ascii="Arial" w:hAnsi="Arial" w:cs="Arial"/>
        <w:color w:val="888B95"/>
        <w:sz w:val="18"/>
        <w:szCs w:val="18"/>
      </w:rPr>
      <w:t xml:space="preserve"> | www.</w:t>
    </w:r>
    <w:r w:rsidR="005D43D5" w:rsidRPr="00911EAD">
      <w:rPr>
        <w:rFonts w:ascii="Arial" w:hAnsi="Arial" w:cs="Arial"/>
        <w:color w:val="888B95"/>
        <w:sz w:val="18"/>
        <w:szCs w:val="18"/>
      </w:rPr>
      <w:t>fs.</w:t>
    </w:r>
    <w:r w:rsidRPr="00911EAD">
      <w:rPr>
        <w:rFonts w:ascii="Arial" w:hAnsi="Arial" w:cs="Arial"/>
        <w:color w:val="888B95"/>
        <w:sz w:val="18"/>
        <w:szCs w:val="18"/>
      </w:rPr>
      <w:t>tul.cz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5A9ED7" w14:textId="77777777" w:rsidR="00D65079" w:rsidRDefault="00D65079" w:rsidP="008F253F">
      <w:r>
        <w:separator/>
      </w:r>
    </w:p>
  </w:footnote>
  <w:footnote w:type="continuationSeparator" w:id="0">
    <w:p w14:paraId="2FFE0A4F" w14:textId="77777777" w:rsidR="00D65079" w:rsidRDefault="00D65079" w:rsidP="008F2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18ABB" w14:textId="53AD1298" w:rsidR="00D7069D" w:rsidRDefault="005D43D5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1" layoutInCell="1" allowOverlap="1" wp14:anchorId="31AF21FE" wp14:editId="4115BF45">
          <wp:simplePos x="0" y="0"/>
          <wp:positionH relativeFrom="page">
            <wp:posOffset>450215</wp:posOffset>
          </wp:positionH>
          <wp:positionV relativeFrom="page">
            <wp:posOffset>450215</wp:posOffset>
          </wp:positionV>
          <wp:extent cx="6602400" cy="860400"/>
          <wp:effectExtent l="0" t="0" r="1905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2400" cy="8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AAQnNDA1NTc2NTMyUdpeDU4uLM/DyQAsNaAO8QjdwsAAAA"/>
  </w:docVars>
  <w:rsids>
    <w:rsidRoot w:val="00E2345F"/>
    <w:rsid w:val="00045AC9"/>
    <w:rsid w:val="00065583"/>
    <w:rsid w:val="00084513"/>
    <w:rsid w:val="000A180A"/>
    <w:rsid w:val="000B6004"/>
    <w:rsid w:val="000D1FE1"/>
    <w:rsid w:val="00111672"/>
    <w:rsid w:val="001375F1"/>
    <w:rsid w:val="00174B8F"/>
    <w:rsid w:val="0019414C"/>
    <w:rsid w:val="001C3713"/>
    <w:rsid w:val="001C5625"/>
    <w:rsid w:val="001F30A3"/>
    <w:rsid w:val="00237FF3"/>
    <w:rsid w:val="00273388"/>
    <w:rsid w:val="002833AC"/>
    <w:rsid w:val="00340AAF"/>
    <w:rsid w:val="003A1E8C"/>
    <w:rsid w:val="003B62EA"/>
    <w:rsid w:val="003C7838"/>
    <w:rsid w:val="003E5AD1"/>
    <w:rsid w:val="00423FD3"/>
    <w:rsid w:val="00430A2A"/>
    <w:rsid w:val="004557FB"/>
    <w:rsid w:val="004E14DE"/>
    <w:rsid w:val="0053563A"/>
    <w:rsid w:val="00537652"/>
    <w:rsid w:val="005D1D09"/>
    <w:rsid w:val="005D43D5"/>
    <w:rsid w:val="006040E5"/>
    <w:rsid w:val="00715782"/>
    <w:rsid w:val="007805A9"/>
    <w:rsid w:val="007B75B2"/>
    <w:rsid w:val="008359C7"/>
    <w:rsid w:val="008E09E6"/>
    <w:rsid w:val="008F253F"/>
    <w:rsid w:val="009008CB"/>
    <w:rsid w:val="00911EAD"/>
    <w:rsid w:val="00930F3F"/>
    <w:rsid w:val="009441E4"/>
    <w:rsid w:val="009713ED"/>
    <w:rsid w:val="00972CFC"/>
    <w:rsid w:val="00996CB2"/>
    <w:rsid w:val="009C202B"/>
    <w:rsid w:val="00A57E29"/>
    <w:rsid w:val="00A654C5"/>
    <w:rsid w:val="00A7215D"/>
    <w:rsid w:val="00AA3D5E"/>
    <w:rsid w:val="00B07FC8"/>
    <w:rsid w:val="00B33AAD"/>
    <w:rsid w:val="00B638A6"/>
    <w:rsid w:val="00B718C5"/>
    <w:rsid w:val="00B71BEB"/>
    <w:rsid w:val="00BC00DF"/>
    <w:rsid w:val="00BF3AA8"/>
    <w:rsid w:val="00C609BA"/>
    <w:rsid w:val="00C73C96"/>
    <w:rsid w:val="00C911C5"/>
    <w:rsid w:val="00C92A95"/>
    <w:rsid w:val="00D17FDF"/>
    <w:rsid w:val="00D22CA2"/>
    <w:rsid w:val="00D33C7F"/>
    <w:rsid w:val="00D51EAF"/>
    <w:rsid w:val="00D65079"/>
    <w:rsid w:val="00D7069D"/>
    <w:rsid w:val="00D92E21"/>
    <w:rsid w:val="00DA4AE4"/>
    <w:rsid w:val="00DB6A8B"/>
    <w:rsid w:val="00E2345F"/>
    <w:rsid w:val="00E44A1B"/>
    <w:rsid w:val="00E969C6"/>
    <w:rsid w:val="00F26A3B"/>
    <w:rsid w:val="00F412BC"/>
    <w:rsid w:val="00F54AE1"/>
    <w:rsid w:val="00F6543A"/>
    <w:rsid w:val="00F83EC6"/>
    <w:rsid w:val="00FE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E22A2D"/>
  <w15:docId w15:val="{64F78F3E-2857-480D-B4D6-936D14457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1EAF"/>
    <w:pPr>
      <w:spacing w:after="240" w:line="360" w:lineRule="auto"/>
    </w:pPr>
    <w:rPr>
      <w:rFonts w:ascii="Arial" w:eastAsia="Calibri" w:hAnsi="Arial" w:cs="Times New Roman"/>
      <w:sz w:val="20"/>
      <w:szCs w:val="22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11EAD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88B9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11EAD"/>
    <w:pPr>
      <w:keepNext/>
      <w:keepLines/>
      <w:spacing w:before="40" w:after="0"/>
      <w:outlineLvl w:val="1"/>
    </w:pPr>
    <w:rPr>
      <w:rFonts w:eastAsiaTheme="majorEastAsia" w:cstheme="majorBidi"/>
      <w:color w:val="888B95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8F253F"/>
  </w:style>
  <w:style w:type="paragraph" w:styleId="Zpat">
    <w:name w:val="footer"/>
    <w:basedOn w:val="Normln"/>
    <w:link w:val="Zpat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8F253F"/>
  </w:style>
  <w:style w:type="character" w:styleId="Hypertextovodkaz">
    <w:name w:val="Hyperlink"/>
    <w:basedOn w:val="Standardnpsmoodstavce"/>
    <w:uiPriority w:val="99"/>
    <w:unhideWhenUsed/>
    <w:rsid w:val="0053563A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3563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911EAD"/>
    <w:rPr>
      <w:rFonts w:ascii="Arial" w:eastAsiaTheme="majorEastAsia" w:hAnsi="Arial" w:cstheme="majorBidi"/>
      <w:color w:val="888B95"/>
      <w:sz w:val="32"/>
      <w:szCs w:val="32"/>
    </w:rPr>
  </w:style>
  <w:style w:type="character" w:styleId="slostrnky">
    <w:name w:val="page number"/>
    <w:basedOn w:val="Standardnpsmoodstavce"/>
    <w:uiPriority w:val="99"/>
    <w:semiHidden/>
    <w:unhideWhenUsed/>
    <w:rsid w:val="00111672"/>
  </w:style>
  <w:style w:type="character" w:customStyle="1" w:styleId="Nadpis2Char">
    <w:name w:val="Nadpis 2 Char"/>
    <w:basedOn w:val="Standardnpsmoodstavce"/>
    <w:link w:val="Nadpis2"/>
    <w:uiPriority w:val="9"/>
    <w:semiHidden/>
    <w:rsid w:val="00911EAD"/>
    <w:rPr>
      <w:rFonts w:ascii="Arial" w:eastAsiaTheme="majorEastAsia" w:hAnsi="Arial" w:cstheme="majorBidi"/>
      <w:color w:val="888B95"/>
      <w:sz w:val="26"/>
      <w:szCs w:val="26"/>
      <w:lang w:val="cs-CZ"/>
    </w:rPr>
  </w:style>
  <w:style w:type="character" w:styleId="Zdraznnintenzivn">
    <w:name w:val="Intense Emphasis"/>
    <w:basedOn w:val="Standardnpsmoodstavce"/>
    <w:uiPriority w:val="21"/>
    <w:qFormat/>
    <w:rsid w:val="00911EAD"/>
    <w:rPr>
      <w:rFonts w:ascii="Arial" w:hAnsi="Arial"/>
      <w:i/>
      <w:iCs/>
      <w:color w:val="888B95"/>
    </w:rPr>
  </w:style>
  <w:style w:type="paragraph" w:styleId="Bezmezer">
    <w:name w:val="No Spacing"/>
    <w:uiPriority w:val="1"/>
    <w:qFormat/>
    <w:rsid w:val="00911EAD"/>
    <w:rPr>
      <w:rFonts w:ascii="Arial" w:eastAsia="Calibri" w:hAnsi="Arial" w:cs="Times New Roman"/>
      <w:sz w:val="20"/>
      <w:szCs w:val="22"/>
      <w:lang w:val="cs-CZ"/>
    </w:rPr>
  </w:style>
  <w:style w:type="paragraph" w:styleId="Nzev">
    <w:name w:val="Title"/>
    <w:basedOn w:val="Normln"/>
    <w:next w:val="Normln"/>
    <w:link w:val="NzevChar"/>
    <w:uiPriority w:val="10"/>
    <w:qFormat/>
    <w:rsid w:val="00911EAD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11EAD"/>
    <w:rPr>
      <w:rFonts w:ascii="Arial" w:eastAsiaTheme="majorEastAsia" w:hAnsi="Arial" w:cstheme="majorBidi"/>
      <w:spacing w:val="-10"/>
      <w:kern w:val="28"/>
      <w:sz w:val="56"/>
      <w:szCs w:val="56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11EAD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11EAD"/>
    <w:rPr>
      <w:rFonts w:ascii="Arial" w:eastAsiaTheme="minorEastAsia" w:hAnsi="Arial"/>
      <w:color w:val="5A5A5A" w:themeColor="text1" w:themeTint="A5"/>
      <w:spacing w:val="15"/>
      <w:sz w:val="22"/>
      <w:szCs w:val="22"/>
      <w:lang w:val="cs-CZ"/>
    </w:rPr>
  </w:style>
  <w:style w:type="character" w:styleId="Zdraznnjemn">
    <w:name w:val="Subtle Emphasis"/>
    <w:basedOn w:val="Standardnpsmoodstavce"/>
    <w:uiPriority w:val="19"/>
    <w:qFormat/>
    <w:rsid w:val="00911EAD"/>
    <w:rPr>
      <w:rFonts w:ascii="Arial" w:hAnsi="Arial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911EAD"/>
    <w:rPr>
      <w:rFonts w:ascii="Arial" w:hAnsi="Arial"/>
      <w:i/>
      <w:iCs/>
    </w:rPr>
  </w:style>
  <w:style w:type="character" w:styleId="Siln">
    <w:name w:val="Strong"/>
    <w:basedOn w:val="Standardnpsmoodstavce"/>
    <w:uiPriority w:val="22"/>
    <w:qFormat/>
    <w:rsid w:val="00911EAD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cela.valkova@tul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F75A76F-F8C0-49AB-9398-05E7FC7D3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1115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Dědic</dc:creator>
  <cp:keywords/>
  <dc:description/>
  <cp:lastModifiedBy>Marcela</cp:lastModifiedBy>
  <cp:revision>2</cp:revision>
  <cp:lastPrinted>2022-02-09T19:48:00Z</cp:lastPrinted>
  <dcterms:created xsi:type="dcterms:W3CDTF">2023-01-26T09:44:00Z</dcterms:created>
  <dcterms:modified xsi:type="dcterms:W3CDTF">2023-01-26T09:44:00Z</dcterms:modified>
  <cp:category/>
</cp:coreProperties>
</file>